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宋体" w:hAnsi="宋体"/>
          <w:sz w:val="28"/>
          <w:szCs w:val="28"/>
        </w:rPr>
        <w:t>附件一：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spacing w:line="600" w:lineRule="exact"/>
        <w:jc w:val="center"/>
        <w:rPr>
          <w:rFonts w:hint="eastAsia" w:ascii="仿宋_GB2312" w:eastAsia="仿宋_GB2312"/>
          <w:bCs/>
          <w:sz w:val="24"/>
        </w:rPr>
      </w:pPr>
      <w:bookmarkStart w:id="0" w:name="_GoBack"/>
      <w:r>
        <w:rPr>
          <w:rFonts w:hint="eastAsia" w:ascii="仿宋_GB2312" w:hAnsi="宋体" w:eastAsia="仿宋_GB2312"/>
          <w:b/>
          <w:sz w:val="30"/>
          <w:szCs w:val="30"/>
        </w:rPr>
        <w:t>福建省公派出国留学预备人员英语培训班报名表</w:t>
      </w:r>
    </w:p>
    <w:bookmarkEnd w:id="0"/>
    <w:p>
      <w:pPr>
        <w:spacing w:line="4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仿宋_GB2312" w:eastAsia="仿宋_GB2312"/>
          <w:bCs/>
          <w:sz w:val="32"/>
          <w:szCs w:val="32"/>
        </w:rPr>
        <w:t xml:space="preserve">：     </w:t>
      </w:r>
    </w:p>
    <w:tbl>
      <w:tblPr>
        <w:tblStyle w:val="4"/>
        <w:tblW w:w="10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99"/>
        <w:gridCol w:w="2160"/>
        <w:gridCol w:w="1458"/>
        <w:gridCol w:w="178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现任职称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外语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5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教学经历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科研成果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获奖情况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363D"/>
    <w:rsid w:val="308F3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2018-12-18T01:06:00Z</dcterms:created>
  <dc:creator>Administrator</dc:creator>
  <cp:lastModifiedBy>Administrator</cp:lastModifiedBy>
  <dcterms:modified xsi:type="dcterms:W3CDTF">2018-12-18T01:07:42Z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